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B069" w14:textId="77777777" w:rsidR="008A31A0" w:rsidRDefault="006A650E" w:rsidP="008C0E9F">
      <w:pPr>
        <w:pStyle w:val="Heading1"/>
      </w:pPr>
      <w:bookmarkStart w:id="0" w:name="_GoBack"/>
      <w:bookmarkEnd w:id="0"/>
      <w:r>
        <w:t xml:space="preserve">MINUTES - </w:t>
      </w:r>
      <w:r w:rsidR="005A6C7C">
        <w:t>ALGWA WA AGM</w:t>
      </w:r>
      <w:r w:rsidR="008A31A0">
        <w:t xml:space="preserve"> </w:t>
      </w:r>
    </w:p>
    <w:p w14:paraId="1D2E920D" w14:textId="77777777" w:rsidR="009612EB" w:rsidRDefault="008A31A0" w:rsidP="008A31A0">
      <w:pPr>
        <w:pStyle w:val="Heading3"/>
      </w:pPr>
      <w:r>
        <w:t>8</w:t>
      </w:r>
      <w:r w:rsidRPr="008A31A0">
        <w:rPr>
          <w:vertAlign w:val="superscript"/>
        </w:rPr>
        <w:t>TH</w:t>
      </w:r>
      <w:r>
        <w:t xml:space="preserve"> AUG 2019</w:t>
      </w:r>
    </w:p>
    <w:p w14:paraId="1EA5B166" w14:textId="77777777" w:rsidR="00764F7A" w:rsidRDefault="00764F7A"/>
    <w:p w14:paraId="55936421" w14:textId="77777777" w:rsidR="00764F7A" w:rsidRDefault="00764F7A">
      <w:r>
        <w:t>Meeting opened 7:1</w:t>
      </w:r>
      <w:r w:rsidR="008B67BA">
        <w:t>0</w:t>
      </w:r>
      <w:r>
        <w:t>am by</w:t>
      </w:r>
      <w:r w:rsidR="00620E6E">
        <w:t xml:space="preserve"> </w:t>
      </w:r>
      <w:r>
        <w:t>Cr Chontelle Sands</w:t>
      </w:r>
    </w:p>
    <w:p w14:paraId="12752A2C" w14:textId="77777777" w:rsidR="00D87784" w:rsidRDefault="00D87784"/>
    <w:p w14:paraId="33DF87D7" w14:textId="77777777" w:rsidR="00991DC9" w:rsidRPr="002B6AA4" w:rsidRDefault="00AD5303" w:rsidP="008A73D2">
      <w:pPr>
        <w:pStyle w:val="Heading2"/>
        <w:rPr>
          <w:b/>
          <w:bCs/>
        </w:rPr>
      </w:pPr>
      <w:r w:rsidRPr="002B6AA4">
        <w:rPr>
          <w:b/>
          <w:bCs/>
        </w:rPr>
        <w:t>Welcome</w:t>
      </w:r>
    </w:p>
    <w:p w14:paraId="216B233E" w14:textId="77777777" w:rsidR="008C66E5" w:rsidRDefault="00037509" w:rsidP="00525868">
      <w:pPr>
        <w:ind w:left="720"/>
      </w:pPr>
      <w:r>
        <w:t xml:space="preserve">President Samantha (Sam) Fenn welcomed </w:t>
      </w:r>
      <w:r w:rsidR="00892B5B">
        <w:t xml:space="preserve">honoured guests: </w:t>
      </w:r>
    </w:p>
    <w:p w14:paraId="2633B6B9" w14:textId="77777777" w:rsidR="008C66E5" w:rsidRDefault="00892B5B" w:rsidP="00D53291">
      <w:pPr>
        <w:pStyle w:val="ListParagraph"/>
        <w:numPr>
          <w:ilvl w:val="0"/>
          <w:numId w:val="4"/>
        </w:numPr>
      </w:pPr>
      <w:r>
        <w:t>Hon. Melissa Price</w:t>
      </w:r>
      <w:r w:rsidR="001B03C8">
        <w:t xml:space="preserve"> MP</w:t>
      </w:r>
      <w:r w:rsidR="00D6499D">
        <w:t xml:space="preserve"> </w:t>
      </w:r>
      <w:r w:rsidR="00D923A4">
        <w:tab/>
      </w:r>
      <w:r w:rsidR="00D923A4">
        <w:tab/>
      </w:r>
      <w:r w:rsidR="00D6499D">
        <w:t>M</w:t>
      </w:r>
      <w:r w:rsidR="0016050F">
        <w:t>ember</w:t>
      </w:r>
      <w:r w:rsidR="00D6499D">
        <w:t xml:space="preserve"> for Durack</w:t>
      </w:r>
    </w:p>
    <w:p w14:paraId="28F5AFB3" w14:textId="77777777" w:rsidR="008C66E5" w:rsidRDefault="00892B5B" w:rsidP="00D53291">
      <w:pPr>
        <w:pStyle w:val="ListParagraph"/>
        <w:numPr>
          <w:ilvl w:val="0"/>
          <w:numId w:val="4"/>
        </w:numPr>
      </w:pPr>
      <w:r>
        <w:t>Hon. Simone McGurk</w:t>
      </w:r>
      <w:r w:rsidR="00D6499D">
        <w:t xml:space="preserve"> </w:t>
      </w:r>
      <w:r w:rsidR="00D731B2">
        <w:t>MLA</w:t>
      </w:r>
      <w:r w:rsidR="00D923A4">
        <w:tab/>
      </w:r>
      <w:r w:rsidR="0016050F">
        <w:t>Member</w:t>
      </w:r>
      <w:r w:rsidR="00D6499D">
        <w:t xml:space="preserve"> for Fremantl</w:t>
      </w:r>
      <w:r w:rsidR="00FA02CC">
        <w:t>e</w:t>
      </w:r>
      <w:r>
        <w:t xml:space="preserve"> </w:t>
      </w:r>
    </w:p>
    <w:p w14:paraId="74622D5B" w14:textId="77777777" w:rsidR="008C66E5" w:rsidRDefault="00892B5B" w:rsidP="00D53291">
      <w:pPr>
        <w:pStyle w:val="ListParagraph"/>
        <w:numPr>
          <w:ilvl w:val="0"/>
          <w:numId w:val="4"/>
        </w:numPr>
      </w:pPr>
      <w:r>
        <w:t>Hon. Lisa O’Malley</w:t>
      </w:r>
      <w:r w:rsidR="008C66E5">
        <w:t xml:space="preserve"> </w:t>
      </w:r>
      <w:r w:rsidR="00D731B2">
        <w:t>MLA</w:t>
      </w:r>
      <w:r w:rsidR="00D923A4">
        <w:tab/>
      </w:r>
      <w:r w:rsidR="00D923A4">
        <w:tab/>
      </w:r>
      <w:r w:rsidR="008C66E5">
        <w:t>Member for Fremantle</w:t>
      </w:r>
    </w:p>
    <w:p w14:paraId="7572F943" w14:textId="77777777" w:rsidR="008C66E5" w:rsidRDefault="00892B5B" w:rsidP="00D53291">
      <w:pPr>
        <w:pStyle w:val="ListParagraph"/>
        <w:numPr>
          <w:ilvl w:val="0"/>
          <w:numId w:val="4"/>
        </w:numPr>
      </w:pPr>
      <w:r>
        <w:t>Hon</w:t>
      </w:r>
      <w:r w:rsidR="008C66E5">
        <w:t>.</w:t>
      </w:r>
      <w:r>
        <w:t xml:space="preserve"> Bill Johnson</w:t>
      </w:r>
      <w:r w:rsidR="008C66E5">
        <w:t xml:space="preserve"> </w:t>
      </w:r>
      <w:r w:rsidR="00D731B2">
        <w:t>ML</w:t>
      </w:r>
      <w:r w:rsidR="00FF2AA6">
        <w:t>A</w:t>
      </w:r>
      <w:r w:rsidR="00D923A4">
        <w:tab/>
      </w:r>
      <w:r w:rsidR="0016050F">
        <w:tab/>
      </w:r>
      <w:r w:rsidR="00FA02CC">
        <w:t xml:space="preserve">Member for </w:t>
      </w:r>
      <w:r w:rsidR="0016050F">
        <w:t>Nedlands</w:t>
      </w:r>
    </w:p>
    <w:p w14:paraId="56D16D42" w14:textId="77777777" w:rsidR="00D53291" w:rsidRDefault="00892B5B" w:rsidP="00D53291">
      <w:pPr>
        <w:pStyle w:val="ListParagraph"/>
        <w:numPr>
          <w:ilvl w:val="0"/>
          <w:numId w:val="4"/>
        </w:numPr>
      </w:pPr>
      <w:r>
        <w:t>Hon</w:t>
      </w:r>
      <w:r w:rsidR="008C66E5">
        <w:t>.</w:t>
      </w:r>
      <w:r w:rsidR="00D53291">
        <w:t xml:space="preserve"> Kate </w:t>
      </w:r>
      <w:proofErr w:type="spellStart"/>
      <w:r w:rsidR="00D53291">
        <w:t>Doust</w:t>
      </w:r>
      <w:proofErr w:type="spellEnd"/>
      <w:r w:rsidR="00D731B2">
        <w:t xml:space="preserve"> MLC</w:t>
      </w:r>
      <w:r w:rsidR="00D923A4">
        <w:tab/>
      </w:r>
      <w:r w:rsidR="00D923A4">
        <w:tab/>
      </w:r>
      <w:r w:rsidR="002E0BE1">
        <w:t>Member for South Metro</w:t>
      </w:r>
    </w:p>
    <w:p w14:paraId="3B5968CD" w14:textId="77777777" w:rsidR="00D53291" w:rsidRDefault="00D53291" w:rsidP="00D53291">
      <w:pPr>
        <w:pStyle w:val="ListParagraph"/>
        <w:numPr>
          <w:ilvl w:val="0"/>
          <w:numId w:val="4"/>
        </w:numPr>
      </w:pPr>
      <w:r>
        <w:t xml:space="preserve">Mayor Marianne </w:t>
      </w:r>
      <w:proofErr w:type="spellStart"/>
      <w:r>
        <w:t>Saliba</w:t>
      </w:r>
      <w:proofErr w:type="spellEnd"/>
      <w:r>
        <w:t xml:space="preserve"> </w:t>
      </w:r>
      <w:r w:rsidR="00D923A4">
        <w:tab/>
      </w:r>
      <w:r w:rsidR="00D923A4">
        <w:tab/>
      </w:r>
      <w:r>
        <w:t>National President ALGWA</w:t>
      </w:r>
    </w:p>
    <w:p w14:paraId="7016428F" w14:textId="77777777" w:rsidR="00E071C7" w:rsidRDefault="00E071C7" w:rsidP="00E071C7">
      <w:pPr>
        <w:pStyle w:val="ListParagraph"/>
        <w:numPr>
          <w:ilvl w:val="0"/>
          <w:numId w:val="4"/>
        </w:numPr>
      </w:pPr>
      <w:r>
        <w:t>Mari</w:t>
      </w:r>
      <w:r w:rsidR="00926B7A">
        <w:t>on</w:t>
      </w:r>
      <w:r>
        <w:t xml:space="preserve"> Blair</w:t>
      </w:r>
      <w:r w:rsidR="00D923A4">
        <w:tab/>
      </w:r>
      <w:r w:rsidR="00D923A4">
        <w:tab/>
      </w:r>
      <w:r w:rsidR="00D923A4">
        <w:tab/>
      </w:r>
      <w:r>
        <w:t>ALGWA WA Life Member</w:t>
      </w:r>
    </w:p>
    <w:p w14:paraId="210449BC" w14:textId="77777777" w:rsidR="00611DAD" w:rsidRDefault="00611DAD" w:rsidP="00E071C7">
      <w:pPr>
        <w:pStyle w:val="ListParagraph"/>
        <w:numPr>
          <w:ilvl w:val="0"/>
          <w:numId w:val="4"/>
        </w:numPr>
      </w:pPr>
      <w:r>
        <w:t>Anne Banks-McAllister</w:t>
      </w:r>
      <w:r w:rsidR="00D923A4">
        <w:tab/>
      </w:r>
      <w:r w:rsidR="00D923A4">
        <w:tab/>
        <w:t>ALGWA WA Life Member</w:t>
      </w:r>
    </w:p>
    <w:p w14:paraId="3C8D666C" w14:textId="77777777" w:rsidR="00D923A4" w:rsidRDefault="00D923A4" w:rsidP="00611DAD">
      <w:pPr>
        <w:pStyle w:val="ListParagraph"/>
        <w:numPr>
          <w:ilvl w:val="0"/>
          <w:numId w:val="4"/>
        </w:numPr>
      </w:pPr>
      <w:r>
        <w:t xml:space="preserve">Heather </w:t>
      </w:r>
      <w:r w:rsidR="00ED3FE2">
        <w:t>Henderson</w:t>
      </w:r>
      <w:r w:rsidR="008761ED">
        <w:tab/>
      </w:r>
      <w:r w:rsidR="008761ED">
        <w:tab/>
        <w:t>ALGWA WA Life Member</w:t>
      </w:r>
    </w:p>
    <w:p w14:paraId="179F0EC2" w14:textId="77777777" w:rsidR="00E071C7" w:rsidRDefault="00611DAD" w:rsidP="008761ED">
      <w:pPr>
        <w:pStyle w:val="ListParagraph"/>
        <w:numPr>
          <w:ilvl w:val="0"/>
          <w:numId w:val="4"/>
        </w:numPr>
      </w:pPr>
      <w:r>
        <w:t>Candy Choo</w:t>
      </w:r>
      <w:r w:rsidR="008761ED">
        <w:tab/>
      </w:r>
      <w:r w:rsidR="008761ED">
        <w:tab/>
      </w:r>
      <w:r w:rsidR="008761ED">
        <w:tab/>
      </w:r>
      <w:r>
        <w:t>CEO LG Pro</w:t>
      </w:r>
      <w:r w:rsidR="00D923A4">
        <w:tab/>
      </w:r>
    </w:p>
    <w:p w14:paraId="4C05F3EE" w14:textId="77777777" w:rsidR="002B6AA4" w:rsidRDefault="002B6AA4" w:rsidP="002B6AA4">
      <w:pPr>
        <w:ind w:left="720"/>
      </w:pPr>
    </w:p>
    <w:p w14:paraId="1B6BC7EE" w14:textId="77777777" w:rsidR="002B6AA4" w:rsidRPr="008A73D2" w:rsidRDefault="00AD5303" w:rsidP="008A73D2">
      <w:pPr>
        <w:pStyle w:val="Heading2"/>
        <w:rPr>
          <w:b/>
          <w:bCs/>
        </w:rPr>
      </w:pPr>
      <w:r w:rsidRPr="008A73D2">
        <w:rPr>
          <w:b/>
          <w:bCs/>
        </w:rPr>
        <w:t>Apologies</w:t>
      </w:r>
    </w:p>
    <w:p w14:paraId="10E1C078" w14:textId="77777777" w:rsidR="00636E1C" w:rsidRDefault="00636E1C" w:rsidP="00A54C79">
      <w:pPr>
        <w:ind w:firstLine="720"/>
      </w:pPr>
      <w:r>
        <w:t>Hon. Lisa Harvey</w:t>
      </w:r>
    </w:p>
    <w:p w14:paraId="3FA16840" w14:textId="77777777" w:rsidR="00636E1C" w:rsidRDefault="00636E1C" w:rsidP="00636E1C">
      <w:pPr>
        <w:ind w:firstLine="720"/>
      </w:pPr>
      <w:r>
        <w:t>Hon. David Templeman</w:t>
      </w:r>
    </w:p>
    <w:p w14:paraId="2E2942FB" w14:textId="77777777" w:rsidR="008A73D2" w:rsidRDefault="00A54C79" w:rsidP="00A54C79">
      <w:pPr>
        <w:ind w:firstLine="720"/>
      </w:pPr>
      <w:r>
        <w:t>Janet Davidson (ALGWA Life Me</w:t>
      </w:r>
      <w:r w:rsidR="003B1091">
        <w:t>mber)</w:t>
      </w:r>
    </w:p>
    <w:p w14:paraId="7FFB67F4" w14:textId="77777777" w:rsidR="00A54C79" w:rsidRDefault="00A54C79" w:rsidP="00A54C79">
      <w:pPr>
        <w:ind w:firstLine="720"/>
      </w:pPr>
    </w:p>
    <w:p w14:paraId="6ACFF47F" w14:textId="77777777" w:rsidR="00AD5303" w:rsidRPr="008A73D2" w:rsidRDefault="00AD5303" w:rsidP="008A73D2">
      <w:pPr>
        <w:pStyle w:val="Heading2"/>
        <w:rPr>
          <w:b/>
          <w:bCs/>
        </w:rPr>
      </w:pPr>
      <w:r w:rsidRPr="008A73D2">
        <w:rPr>
          <w:b/>
          <w:bCs/>
        </w:rPr>
        <w:t>Minutes of the Previous AGM</w:t>
      </w:r>
    </w:p>
    <w:p w14:paraId="46E3ABE4" w14:textId="77777777" w:rsidR="004B6E1C" w:rsidRPr="00CD2544" w:rsidRDefault="004B6E1C" w:rsidP="004B6E1C">
      <w:pPr>
        <w:pStyle w:val="ListParagraph"/>
        <w:rPr>
          <w:b/>
          <w:bCs/>
        </w:rPr>
      </w:pPr>
      <w:r w:rsidRPr="00CD2544">
        <w:rPr>
          <w:b/>
          <w:bCs/>
        </w:rPr>
        <w:t>Motion:</w:t>
      </w:r>
    </w:p>
    <w:p w14:paraId="27461821" w14:textId="77777777" w:rsidR="001C65CC" w:rsidRDefault="001441DD" w:rsidP="000750F6">
      <w:pPr>
        <w:pStyle w:val="ListParagraph"/>
      </w:pPr>
      <w:r>
        <w:t>“</w:t>
      </w:r>
      <w:r w:rsidR="004B6E1C">
        <w:t>That the minutes of the 2018 ALGWA WA AGM are accepted as true and accurate record.</w:t>
      </w:r>
      <w:r>
        <w:t>”</w:t>
      </w:r>
    </w:p>
    <w:p w14:paraId="47187CB6" w14:textId="77777777" w:rsidR="001441DD" w:rsidRPr="00ED4C97" w:rsidRDefault="001441DD" w:rsidP="00ED4C97">
      <w:pPr>
        <w:pStyle w:val="ListParagraph"/>
      </w:pPr>
      <w:r w:rsidRPr="00217981">
        <w:rPr>
          <w:b/>
          <w:bCs/>
          <w:i/>
          <w:iCs/>
        </w:rPr>
        <w:t>Moved</w:t>
      </w:r>
      <w:r>
        <w:t xml:space="preserve">: </w:t>
      </w:r>
      <w:r w:rsidR="001C65CC">
        <w:t>Cr Teressa Lynes</w:t>
      </w:r>
      <w:r w:rsidR="001C65CC">
        <w:tab/>
      </w:r>
      <w:r w:rsidR="001C65CC" w:rsidRPr="00217981">
        <w:rPr>
          <w:b/>
          <w:bCs/>
          <w:i/>
          <w:iCs/>
        </w:rPr>
        <w:t>Seconded</w:t>
      </w:r>
      <w:r w:rsidR="001C65CC">
        <w:t xml:space="preserve">: Cr </w:t>
      </w:r>
      <w:r w:rsidR="002D77C3">
        <w:t>Alys McKeough</w:t>
      </w:r>
      <w:r w:rsidR="002D77C3">
        <w:tab/>
      </w:r>
      <w:r w:rsidR="002D77C3">
        <w:tab/>
      </w:r>
      <w:r w:rsidR="002D77C3" w:rsidRPr="00C22C0F">
        <w:rPr>
          <w:b/>
          <w:bCs/>
        </w:rPr>
        <w:t>CARRIED</w:t>
      </w:r>
    </w:p>
    <w:p w14:paraId="117519FA" w14:textId="77777777" w:rsidR="00ED4C97" w:rsidRPr="00ED4C97" w:rsidRDefault="00ED4C97" w:rsidP="00ED4C97">
      <w:pPr>
        <w:pStyle w:val="ListParagraph"/>
      </w:pPr>
    </w:p>
    <w:p w14:paraId="547246B7" w14:textId="77777777" w:rsidR="00AD5303" w:rsidRPr="008A73D2" w:rsidRDefault="00AD5303" w:rsidP="008A73D2">
      <w:pPr>
        <w:pStyle w:val="Heading2"/>
        <w:rPr>
          <w:b/>
          <w:bCs/>
        </w:rPr>
      </w:pPr>
      <w:r w:rsidRPr="008A73D2">
        <w:rPr>
          <w:b/>
          <w:bCs/>
        </w:rPr>
        <w:t>Business arising from the previous AGM</w:t>
      </w:r>
    </w:p>
    <w:p w14:paraId="3F0FAB7A" w14:textId="77777777" w:rsidR="00C22C0F" w:rsidRDefault="00C22C0F" w:rsidP="00C22C0F">
      <w:pPr>
        <w:pStyle w:val="ListParagraph"/>
      </w:pPr>
      <w:r>
        <w:t>Nil</w:t>
      </w:r>
    </w:p>
    <w:p w14:paraId="57324EB8" w14:textId="77777777" w:rsidR="00C22C0F" w:rsidRPr="00C22C0F" w:rsidRDefault="00C22C0F" w:rsidP="00C22C0F">
      <w:pPr>
        <w:pStyle w:val="ListParagraph"/>
      </w:pPr>
    </w:p>
    <w:p w14:paraId="4002DC29" w14:textId="77777777" w:rsidR="00AD5303" w:rsidRPr="008A73D2" w:rsidRDefault="00525868" w:rsidP="008A73D2">
      <w:pPr>
        <w:pStyle w:val="Heading2"/>
        <w:rPr>
          <w:b/>
          <w:bCs/>
        </w:rPr>
      </w:pPr>
      <w:r w:rsidRPr="008A73D2">
        <w:rPr>
          <w:b/>
          <w:bCs/>
        </w:rPr>
        <w:t xml:space="preserve">Correspondence </w:t>
      </w:r>
    </w:p>
    <w:p w14:paraId="48C4D946" w14:textId="77777777" w:rsidR="00C22C0F" w:rsidRDefault="00C22C0F" w:rsidP="00C22C0F">
      <w:pPr>
        <w:pStyle w:val="ListParagraph"/>
      </w:pPr>
      <w:r>
        <w:t>Nil</w:t>
      </w:r>
    </w:p>
    <w:p w14:paraId="42D03E1A" w14:textId="77777777" w:rsidR="00C22C0F" w:rsidRPr="00C22C0F" w:rsidRDefault="00C22C0F" w:rsidP="00C22C0F">
      <w:pPr>
        <w:pStyle w:val="ListParagraph"/>
      </w:pPr>
    </w:p>
    <w:p w14:paraId="49EB45F5" w14:textId="77777777" w:rsidR="00525868" w:rsidRPr="00942722" w:rsidRDefault="00525868" w:rsidP="00942722">
      <w:pPr>
        <w:pStyle w:val="Heading2"/>
        <w:rPr>
          <w:b/>
          <w:bCs/>
        </w:rPr>
      </w:pPr>
      <w:r w:rsidRPr="00942722">
        <w:rPr>
          <w:b/>
          <w:bCs/>
        </w:rPr>
        <w:t>Financial report</w:t>
      </w:r>
    </w:p>
    <w:p w14:paraId="61E7B207" w14:textId="77777777" w:rsidR="00B22A94" w:rsidRDefault="001276D2" w:rsidP="00B22A94">
      <w:pPr>
        <w:pStyle w:val="ListParagraph"/>
      </w:pPr>
      <w:r>
        <w:t>Financial Position of ALGWA WA:</w:t>
      </w:r>
    </w:p>
    <w:p w14:paraId="10A59136" w14:textId="77777777" w:rsidR="001276D2" w:rsidRDefault="001276D2" w:rsidP="00C22C0F">
      <w:pPr>
        <w:pStyle w:val="ListParagraph"/>
      </w:pPr>
      <w:r>
        <w:t>$3,539.10</w:t>
      </w:r>
      <w:r>
        <w:tab/>
        <w:t>Society Cheque Account</w:t>
      </w:r>
    </w:p>
    <w:p w14:paraId="3AC06FDA" w14:textId="77777777" w:rsidR="001276D2" w:rsidRDefault="001276D2" w:rsidP="00CD2544">
      <w:pPr>
        <w:pStyle w:val="ListParagraph"/>
      </w:pPr>
      <w:r>
        <w:t>$10,000.00</w:t>
      </w:r>
      <w:r>
        <w:tab/>
        <w:t>Term Deposit</w:t>
      </w:r>
    </w:p>
    <w:p w14:paraId="038FD09F" w14:textId="77777777" w:rsidR="00B22A94" w:rsidRDefault="00B22A94" w:rsidP="00C22C0F">
      <w:pPr>
        <w:pStyle w:val="ListParagraph"/>
      </w:pPr>
      <w:r>
        <w:t xml:space="preserve">The term deposit has </w:t>
      </w:r>
      <w:proofErr w:type="gramStart"/>
      <w:r>
        <w:t>matured, and</w:t>
      </w:r>
      <w:proofErr w:type="gramEnd"/>
      <w:r>
        <w:t xml:space="preserve"> is in process of being re-invested with CBA.</w:t>
      </w:r>
    </w:p>
    <w:p w14:paraId="3F430FBF" w14:textId="77777777" w:rsidR="00CD2544" w:rsidRDefault="00CD2544" w:rsidP="00C22C0F">
      <w:pPr>
        <w:pStyle w:val="ListParagraph"/>
      </w:pPr>
    </w:p>
    <w:p w14:paraId="0ABFDDC5" w14:textId="77777777" w:rsidR="00CD2544" w:rsidRDefault="00CD2544" w:rsidP="00C22C0F">
      <w:pPr>
        <w:pStyle w:val="ListParagraph"/>
        <w:rPr>
          <w:b/>
          <w:bCs/>
        </w:rPr>
      </w:pPr>
      <w:r w:rsidRPr="00942722">
        <w:rPr>
          <w:b/>
          <w:bCs/>
        </w:rPr>
        <w:t>Motion:</w:t>
      </w:r>
    </w:p>
    <w:p w14:paraId="7DAB77B3" w14:textId="77777777" w:rsidR="00414832" w:rsidRDefault="00942722" w:rsidP="000750F6">
      <w:pPr>
        <w:pStyle w:val="ListParagraph"/>
      </w:pPr>
      <w:r>
        <w:t>“That the financial report for 2018/19 be adopted”</w:t>
      </w:r>
    </w:p>
    <w:p w14:paraId="361C0384" w14:textId="77777777" w:rsidR="00942722" w:rsidRPr="00942722" w:rsidRDefault="00217981" w:rsidP="00C22C0F">
      <w:pPr>
        <w:pStyle w:val="ListParagraph"/>
      </w:pPr>
      <w:r w:rsidRPr="00414832">
        <w:rPr>
          <w:b/>
          <w:bCs/>
          <w:i/>
          <w:iCs/>
        </w:rPr>
        <w:t>Moved</w:t>
      </w:r>
      <w:r>
        <w:t>: Marianne Blair</w:t>
      </w:r>
      <w:r>
        <w:tab/>
      </w:r>
      <w:r>
        <w:tab/>
      </w:r>
      <w:r w:rsidRPr="00414832">
        <w:rPr>
          <w:b/>
          <w:bCs/>
          <w:i/>
          <w:iCs/>
        </w:rPr>
        <w:t>Seconded</w:t>
      </w:r>
      <w:r>
        <w:t>: Cr Terresa Ly</w:t>
      </w:r>
      <w:r w:rsidR="00636E1C">
        <w:t>nes</w:t>
      </w:r>
      <w:r>
        <w:tab/>
      </w:r>
      <w:r>
        <w:tab/>
      </w:r>
      <w:r w:rsidRPr="00217981">
        <w:rPr>
          <w:b/>
          <w:bCs/>
        </w:rPr>
        <w:t>CARRIED</w:t>
      </w:r>
    </w:p>
    <w:p w14:paraId="6BBFB199" w14:textId="77777777" w:rsidR="007F44AC" w:rsidRPr="007F44AC" w:rsidRDefault="007F44AC" w:rsidP="00C22C0F">
      <w:pPr>
        <w:pStyle w:val="ListParagraph"/>
      </w:pPr>
    </w:p>
    <w:p w14:paraId="340D21D6" w14:textId="77777777" w:rsidR="00525868" w:rsidRDefault="00525868" w:rsidP="00414832">
      <w:pPr>
        <w:pStyle w:val="Heading2"/>
        <w:rPr>
          <w:b/>
          <w:bCs/>
        </w:rPr>
      </w:pPr>
      <w:r w:rsidRPr="00414832">
        <w:rPr>
          <w:b/>
          <w:bCs/>
        </w:rPr>
        <w:t>Election of Office Bearers</w:t>
      </w:r>
    </w:p>
    <w:p w14:paraId="76D7CDE7" w14:textId="77777777" w:rsidR="002F706D" w:rsidRDefault="00D87D13" w:rsidP="00091E03">
      <w:pPr>
        <w:ind w:left="720"/>
      </w:pPr>
      <w:r>
        <w:t xml:space="preserve">At this time, the chair was </w:t>
      </w:r>
      <w:r w:rsidR="00091E03">
        <w:t>vacated</w:t>
      </w:r>
      <w:r w:rsidR="00CE5BF3">
        <w:t xml:space="preserve">. The returning officer - </w:t>
      </w:r>
      <w:r w:rsidR="00091E03">
        <w:t>Cr Tim Barling (City of Melville)</w:t>
      </w:r>
      <w:r w:rsidR="00CE5BF3">
        <w:t xml:space="preserve"> declared all positions </w:t>
      </w:r>
      <w:r w:rsidR="000325AA">
        <w:t xml:space="preserve">vacant and opened nominations. </w:t>
      </w:r>
    </w:p>
    <w:p w14:paraId="50031BD7" w14:textId="77777777" w:rsidR="002F706D" w:rsidRDefault="002F706D" w:rsidP="00091E03">
      <w:pPr>
        <w:ind w:left="720"/>
      </w:pPr>
    </w:p>
    <w:p w14:paraId="224FE9F0" w14:textId="77777777" w:rsidR="000325AA" w:rsidRDefault="000325AA" w:rsidP="00091E03">
      <w:pPr>
        <w:ind w:left="720"/>
      </w:pPr>
      <w:r>
        <w:t>The following nominations were received:</w:t>
      </w:r>
    </w:p>
    <w:p w14:paraId="6ECE6610" w14:textId="77777777" w:rsidR="000325AA" w:rsidRDefault="000325AA" w:rsidP="00091E03">
      <w:pPr>
        <w:ind w:left="720"/>
      </w:pPr>
    </w:p>
    <w:p w14:paraId="7F2E77C2" w14:textId="77777777" w:rsidR="007B08A3" w:rsidRDefault="0051159B" w:rsidP="00091E03">
      <w:pPr>
        <w:ind w:left="720"/>
      </w:pPr>
      <w:r>
        <w:t>President</w:t>
      </w:r>
      <w:r>
        <w:tab/>
      </w:r>
      <w:r>
        <w:tab/>
      </w:r>
      <w:r>
        <w:tab/>
        <w:t>Cr Karen Wheatland</w:t>
      </w:r>
      <w:r w:rsidR="000B7186">
        <w:tab/>
      </w:r>
      <w:r w:rsidR="000B7186">
        <w:tab/>
      </w:r>
      <w:r>
        <w:t>City of Melville</w:t>
      </w:r>
      <w:r w:rsidR="00DA2F32">
        <w:t xml:space="preserve"> </w:t>
      </w:r>
    </w:p>
    <w:p w14:paraId="34B548BC" w14:textId="77777777" w:rsidR="00414832" w:rsidRDefault="0051159B" w:rsidP="00091E03">
      <w:pPr>
        <w:ind w:left="720"/>
      </w:pPr>
      <w:r>
        <w:t>Vice President Metro</w:t>
      </w:r>
      <w:r>
        <w:tab/>
      </w:r>
      <w:r>
        <w:tab/>
        <w:t xml:space="preserve">Cr Terresa Lynes </w:t>
      </w:r>
      <w:r w:rsidR="000B7186">
        <w:tab/>
      </w:r>
      <w:r w:rsidR="000B7186">
        <w:tab/>
      </w:r>
      <w:r>
        <w:t>City of Gosnells</w:t>
      </w:r>
      <w:r w:rsidR="00091E03">
        <w:t xml:space="preserve"> </w:t>
      </w:r>
    </w:p>
    <w:p w14:paraId="29B4267F" w14:textId="77777777" w:rsidR="00E41547" w:rsidRDefault="0014100E" w:rsidP="00091E03">
      <w:pPr>
        <w:ind w:left="720"/>
      </w:pPr>
      <w:r>
        <w:t>Vice President Country</w:t>
      </w:r>
      <w:r>
        <w:tab/>
      </w:r>
      <w:r>
        <w:tab/>
      </w:r>
      <w:r w:rsidR="00E41547">
        <w:t xml:space="preserve">Cr </w:t>
      </w:r>
      <w:r w:rsidR="002251A0">
        <w:t>Amanda Lov</w:t>
      </w:r>
      <w:r w:rsidR="007136EB">
        <w:t>i</w:t>
      </w:r>
      <w:r w:rsidR="002251A0">
        <w:t>tt</w:t>
      </w:r>
      <w:r w:rsidR="00960BA9">
        <w:t xml:space="preserve"> </w:t>
      </w:r>
      <w:r w:rsidR="000B7186">
        <w:tab/>
      </w:r>
      <w:r w:rsidR="000B7186">
        <w:tab/>
      </w:r>
      <w:r w:rsidR="007136EB">
        <w:t>Shire of Harvey</w:t>
      </w:r>
      <w:r w:rsidR="00DA2F32">
        <w:t xml:space="preserve"> </w:t>
      </w:r>
    </w:p>
    <w:p w14:paraId="7F359393" w14:textId="77777777" w:rsidR="0014100E" w:rsidRDefault="0014100E" w:rsidP="00E41547">
      <w:pPr>
        <w:ind w:left="3600"/>
      </w:pPr>
      <w:r>
        <w:t>Cr Alys McKeough</w:t>
      </w:r>
      <w:r w:rsidR="000B7186">
        <w:tab/>
      </w:r>
      <w:r w:rsidR="000B7186">
        <w:tab/>
      </w:r>
      <w:r w:rsidR="00E41547">
        <w:t>Shire of Gascoyne Junction</w:t>
      </w:r>
    </w:p>
    <w:p w14:paraId="456B6C82" w14:textId="77777777" w:rsidR="00DA2F32" w:rsidRDefault="00DA2F32" w:rsidP="00DA2F32">
      <w:r>
        <w:tab/>
      </w:r>
      <w:r w:rsidR="00064C1C">
        <w:t>Secretary</w:t>
      </w:r>
      <w:r w:rsidR="00064C1C">
        <w:tab/>
      </w:r>
      <w:r w:rsidR="00064C1C">
        <w:tab/>
      </w:r>
      <w:r w:rsidR="00064C1C">
        <w:tab/>
        <w:t>Cr Chontelle Sands</w:t>
      </w:r>
      <w:r w:rsidR="000B7186">
        <w:tab/>
      </w:r>
      <w:r w:rsidR="000B7186">
        <w:tab/>
      </w:r>
      <w:r w:rsidR="00064C1C">
        <w:t>City of Cockburn</w:t>
      </w:r>
    </w:p>
    <w:p w14:paraId="452E85AD" w14:textId="77777777" w:rsidR="00064C1C" w:rsidRDefault="00064C1C" w:rsidP="00DA2F32">
      <w:r>
        <w:tab/>
        <w:t>Treasurer</w:t>
      </w:r>
      <w:r>
        <w:tab/>
      </w:r>
      <w:r>
        <w:tab/>
      </w:r>
      <w:r>
        <w:tab/>
        <w:t xml:space="preserve">Cr Catherine </w:t>
      </w:r>
      <w:r w:rsidR="002F706D">
        <w:t>Ehrhardt</w:t>
      </w:r>
      <w:r w:rsidR="000B7186">
        <w:tab/>
      </w:r>
      <w:r w:rsidR="002F706D">
        <w:t xml:space="preserve"> </w:t>
      </w:r>
      <w:r w:rsidR="000B7186">
        <w:tab/>
      </w:r>
      <w:r w:rsidR="002F706D">
        <w:t>City of Bayswater</w:t>
      </w:r>
    </w:p>
    <w:p w14:paraId="24CB1E82" w14:textId="77777777" w:rsidR="002F706D" w:rsidRDefault="002F706D" w:rsidP="00DA2F32">
      <w:r>
        <w:tab/>
        <w:t>Committee</w:t>
      </w:r>
      <w:r>
        <w:tab/>
      </w:r>
      <w:r>
        <w:tab/>
      </w:r>
      <w:r>
        <w:tab/>
      </w:r>
      <w:r w:rsidR="007A11F2">
        <w:t>Cr Jennifer Critch</w:t>
      </w:r>
      <w:r w:rsidR="000B7186">
        <w:tab/>
      </w:r>
      <w:r w:rsidR="000B7186">
        <w:tab/>
      </w:r>
      <w:r w:rsidR="007A11F2">
        <w:t>City of Greater Geraldton</w:t>
      </w:r>
    </w:p>
    <w:p w14:paraId="1F5E20D8" w14:textId="77777777" w:rsidR="007A11F2" w:rsidRDefault="007A11F2" w:rsidP="00DA2F32">
      <w:r>
        <w:tab/>
      </w:r>
      <w:r>
        <w:tab/>
      </w:r>
      <w:r>
        <w:tab/>
      </w:r>
      <w:r>
        <w:tab/>
      </w:r>
      <w:r>
        <w:tab/>
        <w:t xml:space="preserve">Cr </w:t>
      </w:r>
      <w:r w:rsidR="002F08B9">
        <w:t>Chamonix Terblanche</w:t>
      </w:r>
      <w:r w:rsidR="000B7186">
        <w:tab/>
      </w:r>
      <w:r w:rsidR="002F08B9">
        <w:t>City of Cockburn</w:t>
      </w:r>
    </w:p>
    <w:p w14:paraId="791EBA1C" w14:textId="77777777" w:rsidR="002F08B9" w:rsidRDefault="002F08B9" w:rsidP="00DA2F32">
      <w:r>
        <w:tab/>
      </w:r>
      <w:r>
        <w:tab/>
      </w:r>
      <w:r>
        <w:tab/>
      </w:r>
      <w:r>
        <w:tab/>
      </w:r>
      <w:r>
        <w:tab/>
        <w:t>Cr Cate McC</w:t>
      </w:r>
      <w:r w:rsidR="001378DB">
        <w:t>ull</w:t>
      </w:r>
      <w:r w:rsidR="000B7186">
        <w:t>ough</w:t>
      </w:r>
      <w:r w:rsidR="00E36323">
        <w:tab/>
      </w:r>
      <w:r w:rsidR="00E36323">
        <w:tab/>
        <w:t>City of Swan</w:t>
      </w:r>
      <w:r w:rsidR="000B7186">
        <w:t xml:space="preserve"> </w:t>
      </w:r>
      <w:r w:rsidR="000B7186">
        <w:tab/>
      </w:r>
      <w:r w:rsidR="000B7186">
        <w:tab/>
      </w:r>
    </w:p>
    <w:p w14:paraId="2AD6B47E" w14:textId="77777777" w:rsidR="005A0460" w:rsidRDefault="005A0460" w:rsidP="00DA2F32">
      <w:r>
        <w:tab/>
      </w:r>
      <w:r>
        <w:tab/>
      </w:r>
      <w:r>
        <w:tab/>
      </w:r>
      <w:r>
        <w:tab/>
      </w:r>
      <w:r>
        <w:tab/>
        <w:t>Cr Dale Piercey</w:t>
      </w:r>
      <w:r>
        <w:tab/>
      </w:r>
      <w:r>
        <w:tab/>
      </w:r>
      <w:r>
        <w:tab/>
      </w:r>
      <w:r w:rsidR="006F0C89">
        <w:t>Shire of Esperance</w:t>
      </w:r>
    </w:p>
    <w:p w14:paraId="09D7040B" w14:textId="77777777" w:rsidR="006F0C89" w:rsidRDefault="006F0C89" w:rsidP="00DA2F32">
      <w:r>
        <w:tab/>
      </w:r>
      <w:r>
        <w:tab/>
      </w:r>
      <w:r>
        <w:tab/>
      </w:r>
      <w:r>
        <w:tab/>
      </w:r>
      <w:r>
        <w:tab/>
      </w:r>
    </w:p>
    <w:p w14:paraId="18C2CB4D" w14:textId="77777777" w:rsidR="00B75222" w:rsidRDefault="00E36323" w:rsidP="00B75222">
      <w:pPr>
        <w:ind w:left="720"/>
      </w:pPr>
      <w:r>
        <w:t xml:space="preserve">As two nominations were received for the </w:t>
      </w:r>
      <w:r w:rsidR="003C1202">
        <w:t>Vice President Country, the candidates made a short statement</w:t>
      </w:r>
      <w:r w:rsidR="0022643D">
        <w:t xml:space="preserve">, then left the room as directed by the returning officer for a vote to be conducted. The vote was done by a show of hands with Cr Amanda Lovitt </w:t>
      </w:r>
      <w:r w:rsidR="00B75222">
        <w:t>elected to the position. Cr Alys McKeough was nominated for a general committee member position which she accepted.</w:t>
      </w:r>
    </w:p>
    <w:p w14:paraId="03FE1062" w14:textId="77777777" w:rsidR="0014100E" w:rsidRPr="00414832" w:rsidRDefault="0014100E" w:rsidP="00091E03">
      <w:pPr>
        <w:ind w:left="720"/>
      </w:pPr>
    </w:p>
    <w:p w14:paraId="44C7370C" w14:textId="77777777" w:rsidR="00525868" w:rsidRDefault="00525868" w:rsidP="00414832">
      <w:pPr>
        <w:pStyle w:val="Heading2"/>
        <w:rPr>
          <w:b/>
          <w:bCs/>
        </w:rPr>
      </w:pPr>
      <w:r w:rsidRPr="00414832">
        <w:rPr>
          <w:b/>
          <w:bCs/>
        </w:rPr>
        <w:t>Life Membership</w:t>
      </w:r>
    </w:p>
    <w:p w14:paraId="2997B116" w14:textId="77777777" w:rsidR="00516435" w:rsidRDefault="00516435" w:rsidP="00516435">
      <w:r>
        <w:tab/>
        <w:t>No nominations were received for Life Membership</w:t>
      </w:r>
      <w:r w:rsidR="00424264">
        <w:t>.</w:t>
      </w:r>
    </w:p>
    <w:p w14:paraId="3B7157C8" w14:textId="77777777" w:rsidR="00516435" w:rsidRPr="00516435" w:rsidRDefault="00516435" w:rsidP="00516435"/>
    <w:p w14:paraId="064175BE" w14:textId="77777777" w:rsidR="00525868" w:rsidRDefault="00525868" w:rsidP="00414832">
      <w:pPr>
        <w:pStyle w:val="Heading2"/>
        <w:rPr>
          <w:b/>
          <w:bCs/>
        </w:rPr>
      </w:pPr>
      <w:r w:rsidRPr="00414832">
        <w:rPr>
          <w:b/>
          <w:bCs/>
        </w:rPr>
        <w:t>General Business</w:t>
      </w:r>
    </w:p>
    <w:p w14:paraId="184EA496" w14:textId="77777777" w:rsidR="00B74629" w:rsidRDefault="00B05A0E" w:rsidP="00220599">
      <w:pPr>
        <w:ind w:left="720"/>
      </w:pPr>
      <w:r>
        <w:t>A motion was foreshadowed by Cr Karen Wheatland for ALGWA WA to change the constitution to allow two Country Vice Presidents, one for north and one for south</w:t>
      </w:r>
      <w:r w:rsidR="00220599">
        <w:t xml:space="preserve">. A Point of order was raised - </w:t>
      </w:r>
      <w:r w:rsidR="00B74629">
        <w:t>As the constitution is currently under review and sitting with the lawyers, once it has come back to the committee this amendment will be investigated</w:t>
      </w:r>
      <w:r w:rsidR="00220599">
        <w:t xml:space="preserve"> along with any other amendments required, and a special meeting called at that time.</w:t>
      </w:r>
    </w:p>
    <w:p w14:paraId="1C0CC890" w14:textId="77777777" w:rsidR="009E5C59" w:rsidRDefault="009E5C59" w:rsidP="00220599">
      <w:pPr>
        <w:ind w:left="720"/>
      </w:pPr>
    </w:p>
    <w:p w14:paraId="31770D63" w14:textId="77777777" w:rsidR="009E5C59" w:rsidRDefault="00484B18" w:rsidP="00220599">
      <w:pPr>
        <w:ind w:left="720"/>
      </w:pPr>
      <w:r>
        <w:t>A motion was raised to elect a returning officer for the 2020 AGM.</w:t>
      </w:r>
    </w:p>
    <w:p w14:paraId="3F4956F9" w14:textId="77777777" w:rsidR="00987299" w:rsidRDefault="00987299" w:rsidP="00220599">
      <w:pPr>
        <w:ind w:left="720"/>
      </w:pPr>
    </w:p>
    <w:p w14:paraId="7B9A5749" w14:textId="77777777" w:rsidR="00484B18" w:rsidRPr="00987299" w:rsidRDefault="00484B18" w:rsidP="00220599">
      <w:pPr>
        <w:ind w:left="720"/>
        <w:rPr>
          <w:b/>
          <w:bCs/>
        </w:rPr>
      </w:pPr>
      <w:r w:rsidRPr="00987299">
        <w:rPr>
          <w:b/>
          <w:bCs/>
        </w:rPr>
        <w:t>Motion:</w:t>
      </w:r>
    </w:p>
    <w:p w14:paraId="6B137AA3" w14:textId="77777777" w:rsidR="00484B18" w:rsidRDefault="00484B18" w:rsidP="00220599">
      <w:pPr>
        <w:ind w:left="720"/>
      </w:pPr>
      <w:r>
        <w:t>“That Cr Tim Barling be appointed as the returning officer for the ALGWA WA AGM 2020”</w:t>
      </w:r>
    </w:p>
    <w:p w14:paraId="6554A770" w14:textId="77777777" w:rsidR="00484B18" w:rsidRDefault="00987299" w:rsidP="00987299">
      <w:pPr>
        <w:pStyle w:val="ListParagraph"/>
      </w:pPr>
      <w:r w:rsidRPr="00414832">
        <w:rPr>
          <w:b/>
          <w:bCs/>
          <w:i/>
          <w:iCs/>
        </w:rPr>
        <w:t>Moved</w:t>
      </w:r>
      <w:r>
        <w:t xml:space="preserve">: Cr Karen </w:t>
      </w:r>
      <w:r w:rsidR="001C1244">
        <w:t>Wheatland</w:t>
      </w:r>
      <w:r>
        <w:tab/>
      </w:r>
      <w:r>
        <w:tab/>
      </w:r>
      <w:r w:rsidRPr="00414832">
        <w:rPr>
          <w:b/>
          <w:bCs/>
          <w:i/>
          <w:iCs/>
        </w:rPr>
        <w:t>Seconded</w:t>
      </w:r>
      <w:r>
        <w:t>: Cr Terresa Ly</w:t>
      </w:r>
      <w:r w:rsidR="001C1244">
        <w:t>nes</w:t>
      </w:r>
      <w:r>
        <w:tab/>
      </w:r>
      <w:r w:rsidRPr="00217981">
        <w:rPr>
          <w:b/>
          <w:bCs/>
        </w:rPr>
        <w:t>CARRIED</w:t>
      </w:r>
    </w:p>
    <w:p w14:paraId="7BA86700" w14:textId="77777777" w:rsidR="00B05A0E" w:rsidRPr="00516435" w:rsidRDefault="00B05A0E" w:rsidP="00516435"/>
    <w:p w14:paraId="068459BF" w14:textId="77777777" w:rsidR="00525868" w:rsidRDefault="00525868" w:rsidP="00414832">
      <w:pPr>
        <w:pStyle w:val="Heading2"/>
        <w:rPr>
          <w:b/>
          <w:bCs/>
        </w:rPr>
      </w:pPr>
      <w:r w:rsidRPr="00414832">
        <w:rPr>
          <w:b/>
          <w:bCs/>
        </w:rPr>
        <w:t>Date of next meeting</w:t>
      </w:r>
    </w:p>
    <w:p w14:paraId="1E73B9D9" w14:textId="77777777" w:rsidR="00220599" w:rsidRDefault="00DF5F79" w:rsidP="00C872F7">
      <w:pPr>
        <w:ind w:left="720"/>
      </w:pPr>
      <w:r>
        <w:t>The ALGWA WA AGM for 2020 will be held at</w:t>
      </w:r>
      <w:r w:rsidR="00C872F7">
        <w:t xml:space="preserve"> a breakfast event during</w:t>
      </w:r>
      <w:r>
        <w:t xml:space="preserve"> the</w:t>
      </w:r>
      <w:r w:rsidR="00C872F7">
        <w:t xml:space="preserve"> 2020</w:t>
      </w:r>
      <w:r>
        <w:t xml:space="preserve"> WALGA Local Government convention</w:t>
      </w:r>
      <w:r w:rsidR="00C872F7">
        <w:t>, dates to be confirmed.</w:t>
      </w:r>
    </w:p>
    <w:p w14:paraId="58AD7BEB" w14:textId="77777777" w:rsidR="00DF5F79" w:rsidRPr="00220599" w:rsidRDefault="00DF5F79" w:rsidP="00220599"/>
    <w:p w14:paraId="1277C828" w14:textId="77777777" w:rsidR="00525868" w:rsidRPr="00414832" w:rsidRDefault="00525868" w:rsidP="00414832">
      <w:pPr>
        <w:pStyle w:val="Heading2"/>
        <w:rPr>
          <w:b/>
          <w:bCs/>
        </w:rPr>
      </w:pPr>
      <w:r w:rsidRPr="00414832">
        <w:rPr>
          <w:b/>
          <w:bCs/>
        </w:rPr>
        <w:lastRenderedPageBreak/>
        <w:t>Closure</w:t>
      </w:r>
    </w:p>
    <w:p w14:paraId="18465B95" w14:textId="77777777" w:rsidR="00525868" w:rsidRDefault="00C872F7" w:rsidP="00640CD7">
      <w:pPr>
        <w:ind w:left="720"/>
      </w:pPr>
      <w:r>
        <w:t xml:space="preserve">The </w:t>
      </w:r>
      <w:r w:rsidR="00620E6E">
        <w:t xml:space="preserve">AGM 2019 was closed by President – Cr Karen Wheatland </w:t>
      </w:r>
      <w:r w:rsidR="00BB188C">
        <w:t>at 7:4</w:t>
      </w:r>
      <w:r w:rsidR="008B67BA">
        <w:t>0</w:t>
      </w:r>
      <w:r w:rsidR="00BB188C">
        <w:t>am</w:t>
      </w:r>
      <w:r w:rsidR="00640CD7">
        <w:t xml:space="preserve">, </w:t>
      </w:r>
      <w:r w:rsidR="00BA587F">
        <w:t xml:space="preserve">and was </w:t>
      </w:r>
      <w:r w:rsidR="00640CD7">
        <w:t xml:space="preserve">followed by guest speakers Anne Banks-McAllister, </w:t>
      </w:r>
      <w:r w:rsidR="008B67BA">
        <w:t xml:space="preserve">Hon. Melissa Price, </w:t>
      </w:r>
      <w:r w:rsidR="00640CD7">
        <w:t>Hon. Simone McGurk</w:t>
      </w:r>
      <w:r w:rsidR="00D03AFA">
        <w:t>,</w:t>
      </w:r>
      <w:r w:rsidR="00926B7A">
        <w:t xml:space="preserve"> </w:t>
      </w:r>
      <w:r w:rsidR="00BA587F">
        <w:t xml:space="preserve">and Mayor </w:t>
      </w:r>
      <w:r w:rsidR="00926B7A">
        <w:t xml:space="preserve">Marianne </w:t>
      </w:r>
      <w:proofErr w:type="spellStart"/>
      <w:r w:rsidR="00926B7A">
        <w:t>Saliba</w:t>
      </w:r>
      <w:proofErr w:type="spellEnd"/>
      <w:r w:rsidR="00926B7A">
        <w:t>.</w:t>
      </w:r>
      <w:r w:rsidR="00D03AFA">
        <w:t xml:space="preserve"> </w:t>
      </w:r>
      <w:r w:rsidR="00F46A9E">
        <w:t>They were introduced and thanked by Cr Karen Wheatland.</w:t>
      </w:r>
    </w:p>
    <w:p w14:paraId="5E342DAE" w14:textId="77777777" w:rsidR="00991DC9" w:rsidRDefault="00991DC9"/>
    <w:p w14:paraId="12C96227" w14:textId="77777777" w:rsidR="00CB0C2E" w:rsidRDefault="00CB0C2E"/>
    <w:p w14:paraId="52C721E5" w14:textId="77777777" w:rsidR="001E32EF" w:rsidRDefault="001E32EF"/>
    <w:sectPr w:rsidR="001E32EF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AE70" w14:textId="77777777" w:rsidR="00CF7A31" w:rsidRDefault="00CF7A31" w:rsidP="00CE78FD">
      <w:r>
        <w:separator/>
      </w:r>
    </w:p>
  </w:endnote>
  <w:endnote w:type="continuationSeparator" w:id="0">
    <w:p w14:paraId="322D6EEF" w14:textId="77777777" w:rsidR="00CF7A31" w:rsidRDefault="00CF7A31" w:rsidP="00CE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8635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917473" w14:textId="77777777" w:rsidR="00CF348D" w:rsidRDefault="00CF348D" w:rsidP="00124A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65246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2D3B69" w14:textId="77777777" w:rsidR="00CF348D" w:rsidRDefault="00CF348D" w:rsidP="00CF348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4D30F7" w14:textId="77777777" w:rsidR="00F075C7" w:rsidRDefault="00F075C7" w:rsidP="00CF3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65560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7A104C" w14:textId="77777777" w:rsidR="00CF348D" w:rsidRDefault="00CF348D" w:rsidP="00124A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CFEF54" w14:textId="77777777" w:rsidR="00F075C7" w:rsidRDefault="00F075C7" w:rsidP="00CF348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AF1B" w14:textId="77777777" w:rsidR="00CF7A31" w:rsidRDefault="00CF7A31" w:rsidP="00CE78FD">
      <w:r>
        <w:separator/>
      </w:r>
    </w:p>
  </w:footnote>
  <w:footnote w:type="continuationSeparator" w:id="0">
    <w:p w14:paraId="7D21AB3A" w14:textId="77777777" w:rsidR="00CF7A31" w:rsidRDefault="00CF7A31" w:rsidP="00CE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BE78" w14:textId="77777777" w:rsidR="00CE78FD" w:rsidRDefault="00CE78FD" w:rsidP="00F614B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B26556" wp14:editId="30E65C40">
          <wp:simplePos x="0" y="0"/>
          <wp:positionH relativeFrom="column">
            <wp:posOffset>-796925</wp:posOffset>
          </wp:positionH>
          <wp:positionV relativeFrom="paragraph">
            <wp:posOffset>-162560</wp:posOffset>
          </wp:positionV>
          <wp:extent cx="3266440" cy="10737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4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4B5">
      <w:t xml:space="preserve">E: </w:t>
    </w:r>
    <w:hyperlink r:id="rId2" w:history="1">
      <w:r w:rsidR="00F614B5" w:rsidRPr="00124A64">
        <w:rPr>
          <w:rStyle w:val="Hyperlink"/>
        </w:rPr>
        <w:t>algwawa@outlook.com</w:t>
      </w:r>
    </w:hyperlink>
  </w:p>
  <w:p w14:paraId="7DFDF834" w14:textId="77777777" w:rsidR="0011148A" w:rsidRDefault="00F614B5" w:rsidP="00F614B5">
    <w:pPr>
      <w:pStyle w:val="Header"/>
      <w:jc w:val="right"/>
    </w:pPr>
    <w:r>
      <w:t xml:space="preserve">W: </w:t>
    </w:r>
    <w:hyperlink r:id="rId3" w:history="1">
      <w:r w:rsidRPr="00124A64">
        <w:rPr>
          <w:rStyle w:val="Hyperlink"/>
        </w:rPr>
        <w:t>www.algwawa.asn.au</w:t>
      </w:r>
    </w:hyperlink>
  </w:p>
  <w:p w14:paraId="1327D16A" w14:textId="77777777" w:rsidR="00F614B5" w:rsidRDefault="00F614B5" w:rsidP="00F614B5">
    <w:pPr>
      <w:pStyle w:val="Header"/>
      <w:jc w:val="right"/>
    </w:pPr>
  </w:p>
  <w:p w14:paraId="79997FFC" w14:textId="77777777" w:rsidR="00F075C7" w:rsidRDefault="006A650E" w:rsidP="00F075C7">
    <w:pPr>
      <w:pStyle w:val="Header"/>
      <w:jc w:val="right"/>
    </w:pPr>
    <w:r>
      <w:t>ABN: 42 049 221 791</w:t>
    </w:r>
  </w:p>
  <w:p w14:paraId="10CFD465" w14:textId="77777777" w:rsidR="00F075C7" w:rsidRDefault="00F075C7" w:rsidP="00F075C7">
    <w:pPr>
      <w:pStyle w:val="Header"/>
      <w:jc w:val="right"/>
    </w:pPr>
  </w:p>
  <w:p w14:paraId="1013E543" w14:textId="77777777" w:rsidR="006A650E" w:rsidRDefault="006A650E" w:rsidP="00F614B5">
    <w:pPr>
      <w:pStyle w:val="Header"/>
      <w:jc w:val="right"/>
    </w:pPr>
  </w:p>
  <w:p w14:paraId="664EE227" w14:textId="77777777" w:rsidR="0011148A" w:rsidRDefault="00111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1559"/>
    <w:multiLevelType w:val="hybridMultilevel"/>
    <w:tmpl w:val="416C4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80600"/>
    <w:multiLevelType w:val="hybridMultilevel"/>
    <w:tmpl w:val="DD0A6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10A93"/>
    <w:multiLevelType w:val="hybridMultilevel"/>
    <w:tmpl w:val="BBDEC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3409"/>
    <w:multiLevelType w:val="hybridMultilevel"/>
    <w:tmpl w:val="F5764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4B7A"/>
    <w:multiLevelType w:val="hybridMultilevel"/>
    <w:tmpl w:val="7D300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21399"/>
    <w:multiLevelType w:val="hybridMultilevel"/>
    <w:tmpl w:val="1D1AED8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26CD3"/>
    <w:multiLevelType w:val="hybridMultilevel"/>
    <w:tmpl w:val="673E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755F1"/>
    <w:multiLevelType w:val="hybridMultilevel"/>
    <w:tmpl w:val="7AC20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7C"/>
    <w:rsid w:val="0001293F"/>
    <w:rsid w:val="000325AA"/>
    <w:rsid w:val="00037509"/>
    <w:rsid w:val="00064C1C"/>
    <w:rsid w:val="000750F6"/>
    <w:rsid w:val="00077F28"/>
    <w:rsid w:val="00091E03"/>
    <w:rsid w:val="000B04C4"/>
    <w:rsid w:val="000B7186"/>
    <w:rsid w:val="000F4637"/>
    <w:rsid w:val="0011148A"/>
    <w:rsid w:val="001276D2"/>
    <w:rsid w:val="001378DB"/>
    <w:rsid w:val="0014100E"/>
    <w:rsid w:val="001441DD"/>
    <w:rsid w:val="0016050F"/>
    <w:rsid w:val="001A74C1"/>
    <w:rsid w:val="001B03C8"/>
    <w:rsid w:val="001C1244"/>
    <w:rsid w:val="001C65CC"/>
    <w:rsid w:val="001E32EF"/>
    <w:rsid w:val="001F1B86"/>
    <w:rsid w:val="00217981"/>
    <w:rsid w:val="00220599"/>
    <w:rsid w:val="002251A0"/>
    <w:rsid w:val="002257FF"/>
    <w:rsid w:val="0022643D"/>
    <w:rsid w:val="00275FBD"/>
    <w:rsid w:val="002B6AA4"/>
    <w:rsid w:val="002D77C3"/>
    <w:rsid w:val="002E0BE1"/>
    <w:rsid w:val="002F08B9"/>
    <w:rsid w:val="002F706D"/>
    <w:rsid w:val="003363BE"/>
    <w:rsid w:val="003B1091"/>
    <w:rsid w:val="003C1202"/>
    <w:rsid w:val="003E0190"/>
    <w:rsid w:val="00414832"/>
    <w:rsid w:val="00424264"/>
    <w:rsid w:val="00484B18"/>
    <w:rsid w:val="004B6E1C"/>
    <w:rsid w:val="0051159B"/>
    <w:rsid w:val="00516435"/>
    <w:rsid w:val="00525868"/>
    <w:rsid w:val="005A0460"/>
    <w:rsid w:val="005A6C7C"/>
    <w:rsid w:val="005D22A4"/>
    <w:rsid w:val="00611DAD"/>
    <w:rsid w:val="00620E6E"/>
    <w:rsid w:val="00636E1C"/>
    <w:rsid w:val="00640CD7"/>
    <w:rsid w:val="006A650E"/>
    <w:rsid w:val="006F0C89"/>
    <w:rsid w:val="007136EB"/>
    <w:rsid w:val="00715120"/>
    <w:rsid w:val="00724ECF"/>
    <w:rsid w:val="00764F7A"/>
    <w:rsid w:val="007A11F2"/>
    <w:rsid w:val="007B08A3"/>
    <w:rsid w:val="007F44AC"/>
    <w:rsid w:val="008761ED"/>
    <w:rsid w:val="008777FC"/>
    <w:rsid w:val="008800C2"/>
    <w:rsid w:val="00892B5B"/>
    <w:rsid w:val="008A31A0"/>
    <w:rsid w:val="008A73D2"/>
    <w:rsid w:val="008B67BA"/>
    <w:rsid w:val="008C0E9F"/>
    <w:rsid w:val="008C66E5"/>
    <w:rsid w:val="00926B7A"/>
    <w:rsid w:val="00927D94"/>
    <w:rsid w:val="00942722"/>
    <w:rsid w:val="00953E31"/>
    <w:rsid w:val="00960BA9"/>
    <w:rsid w:val="009612EB"/>
    <w:rsid w:val="00984CDE"/>
    <w:rsid w:val="00987299"/>
    <w:rsid w:val="00991DC9"/>
    <w:rsid w:val="009E5C59"/>
    <w:rsid w:val="00A1501F"/>
    <w:rsid w:val="00A54C79"/>
    <w:rsid w:val="00A96752"/>
    <w:rsid w:val="00A9758D"/>
    <w:rsid w:val="00AD5303"/>
    <w:rsid w:val="00B05A0E"/>
    <w:rsid w:val="00B152EA"/>
    <w:rsid w:val="00B22A94"/>
    <w:rsid w:val="00B37D0F"/>
    <w:rsid w:val="00B42213"/>
    <w:rsid w:val="00B74629"/>
    <w:rsid w:val="00B75222"/>
    <w:rsid w:val="00BA2B65"/>
    <w:rsid w:val="00BA587F"/>
    <w:rsid w:val="00BA5F17"/>
    <w:rsid w:val="00BB188C"/>
    <w:rsid w:val="00BB4E30"/>
    <w:rsid w:val="00C050B9"/>
    <w:rsid w:val="00C22C0F"/>
    <w:rsid w:val="00C25D9A"/>
    <w:rsid w:val="00C872F7"/>
    <w:rsid w:val="00C94906"/>
    <w:rsid w:val="00CB0C2E"/>
    <w:rsid w:val="00CD2544"/>
    <w:rsid w:val="00CE5BF3"/>
    <w:rsid w:val="00CE78FD"/>
    <w:rsid w:val="00CF348D"/>
    <w:rsid w:val="00CF7A31"/>
    <w:rsid w:val="00D03AFA"/>
    <w:rsid w:val="00D53291"/>
    <w:rsid w:val="00D6499D"/>
    <w:rsid w:val="00D731B2"/>
    <w:rsid w:val="00D87784"/>
    <w:rsid w:val="00D87D13"/>
    <w:rsid w:val="00D923A4"/>
    <w:rsid w:val="00DA2F32"/>
    <w:rsid w:val="00DF5F79"/>
    <w:rsid w:val="00E071C7"/>
    <w:rsid w:val="00E22601"/>
    <w:rsid w:val="00E36323"/>
    <w:rsid w:val="00E41547"/>
    <w:rsid w:val="00EA7063"/>
    <w:rsid w:val="00EC3233"/>
    <w:rsid w:val="00ED3FE2"/>
    <w:rsid w:val="00ED4B8A"/>
    <w:rsid w:val="00ED4C97"/>
    <w:rsid w:val="00F075C7"/>
    <w:rsid w:val="00F46A9E"/>
    <w:rsid w:val="00F614B5"/>
    <w:rsid w:val="00FA02CC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0A62"/>
  <w15:chartTrackingRefBased/>
  <w15:docId w15:val="{BB3AAD67-D749-9746-BB9A-64995FB6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E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31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4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5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8FD"/>
  </w:style>
  <w:style w:type="paragraph" w:styleId="Footer">
    <w:name w:val="footer"/>
    <w:basedOn w:val="Normal"/>
    <w:link w:val="FooterChar"/>
    <w:uiPriority w:val="99"/>
    <w:unhideWhenUsed/>
    <w:rsid w:val="00CE7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8FD"/>
  </w:style>
  <w:style w:type="character" w:styleId="Hyperlink">
    <w:name w:val="Hyperlink"/>
    <w:basedOn w:val="DefaultParagraphFont"/>
    <w:uiPriority w:val="99"/>
    <w:unhideWhenUsed/>
    <w:rsid w:val="00275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F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A31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gwawa.asn.au" TargetMode="External"/><Relationship Id="rId2" Type="http://schemas.openxmlformats.org/officeDocument/2006/relationships/hyperlink" Target="mailto:algwawa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Chontelle Sands</dc:creator>
  <cp:keywords/>
  <dc:description/>
  <cp:lastModifiedBy>David Egan</cp:lastModifiedBy>
  <cp:revision>2</cp:revision>
  <dcterms:created xsi:type="dcterms:W3CDTF">2019-12-06T11:43:00Z</dcterms:created>
  <dcterms:modified xsi:type="dcterms:W3CDTF">2019-12-06T11:43:00Z</dcterms:modified>
</cp:coreProperties>
</file>